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90" w:rsidRPr="00B90FB0" w:rsidRDefault="00B90FB0">
      <w:pPr>
        <w:rPr>
          <w:rFonts w:ascii="Times New Roman" w:hAnsi="Times New Roman" w:cs="Times New Roman"/>
          <w:sz w:val="24"/>
          <w:szCs w:val="24"/>
        </w:rPr>
      </w:pPr>
      <w:r w:rsidRPr="00B90FB0">
        <w:rPr>
          <w:rFonts w:ascii="Times New Roman" w:hAnsi="Times New Roman" w:cs="Times New Roman"/>
          <w:sz w:val="24"/>
          <w:szCs w:val="24"/>
        </w:rPr>
        <w:t xml:space="preserve">Okulumuz </w:t>
      </w:r>
      <w:proofErr w:type="gramStart"/>
      <w:r w:rsidRPr="00B90FB0">
        <w:rPr>
          <w:rFonts w:ascii="Times New Roman" w:hAnsi="Times New Roman" w:cs="Times New Roman"/>
          <w:sz w:val="24"/>
          <w:szCs w:val="24"/>
        </w:rPr>
        <w:t>06/01/2011</w:t>
      </w:r>
      <w:proofErr w:type="gramEnd"/>
      <w:r w:rsidRPr="00B90FB0">
        <w:rPr>
          <w:rFonts w:ascii="Times New Roman" w:hAnsi="Times New Roman" w:cs="Times New Roman"/>
          <w:sz w:val="24"/>
          <w:szCs w:val="24"/>
        </w:rPr>
        <w:t xml:space="preserve"> yılında bağımsız anaokulu olarak eğitim öğretime açılmıştır.</w:t>
      </w:r>
      <w:bookmarkStart w:id="0" w:name="_GoBack"/>
      <w:bookmarkEnd w:id="0"/>
    </w:p>
    <w:p w:rsidR="00B90FB0" w:rsidRDefault="00B90FB0">
      <w:pPr>
        <w:rPr>
          <w:rFonts w:ascii="Times New Roman" w:hAnsi="Times New Roman" w:cs="Times New Roman"/>
          <w:sz w:val="24"/>
          <w:szCs w:val="24"/>
        </w:rPr>
      </w:pPr>
      <w:r w:rsidRPr="00B90FB0">
        <w:rPr>
          <w:rFonts w:ascii="Times New Roman" w:hAnsi="Times New Roman" w:cs="Times New Roman"/>
          <w:sz w:val="24"/>
          <w:szCs w:val="24"/>
        </w:rPr>
        <w:t xml:space="preserve">Sarıkamış ilçe merkezinde Vilayetler Birliği tarafından eğitim öğretime açılacak anaokuluna Kars Valiliği ve Vilayetler Hizmet Birliği Başkanı arasında imzalanan protokolde Sarıkamış Vilayetler Birliği Anaokulu adının verilmesi Milli Eğitim Komisyonunun 29.11.2010 tarih ve 96 </w:t>
      </w:r>
      <w:proofErr w:type="spellStart"/>
      <w:r w:rsidRPr="00B90FB0">
        <w:rPr>
          <w:rFonts w:ascii="Times New Roman" w:hAnsi="Times New Roman" w:cs="Times New Roman"/>
          <w:sz w:val="24"/>
          <w:szCs w:val="24"/>
        </w:rPr>
        <w:t>nolu</w:t>
      </w:r>
      <w:proofErr w:type="spellEnd"/>
      <w:r w:rsidRPr="00B90FB0">
        <w:rPr>
          <w:rFonts w:ascii="Times New Roman" w:hAnsi="Times New Roman" w:cs="Times New Roman"/>
          <w:sz w:val="24"/>
          <w:szCs w:val="24"/>
        </w:rPr>
        <w:t xml:space="preserve"> kararı ile uygun görülmüştür.</w:t>
      </w:r>
    </w:p>
    <w:p w:rsidR="00AE1B2B" w:rsidRDefault="00AE1B2B">
      <w:pPr>
        <w:rPr>
          <w:rFonts w:ascii="Times New Roman" w:hAnsi="Times New Roman" w:cs="Times New Roman"/>
          <w:sz w:val="24"/>
          <w:szCs w:val="24"/>
        </w:rPr>
      </w:pPr>
    </w:p>
    <w:p w:rsidR="00AE1B2B" w:rsidRDefault="00AE1B2B">
      <w:pPr>
        <w:rPr>
          <w:rFonts w:ascii="Times New Roman" w:hAnsi="Times New Roman" w:cs="Times New Roman"/>
          <w:sz w:val="24"/>
          <w:szCs w:val="24"/>
        </w:rPr>
      </w:pPr>
    </w:p>
    <w:p w:rsidR="00AE1B2B" w:rsidRPr="00B90FB0" w:rsidRDefault="00AE1B2B">
      <w:pPr>
        <w:rPr>
          <w:rFonts w:ascii="Times New Roman" w:hAnsi="Times New Roman" w:cs="Times New Roman"/>
          <w:sz w:val="24"/>
          <w:szCs w:val="24"/>
        </w:rPr>
      </w:pPr>
      <w:r w:rsidRPr="00AE1B2B">
        <w:rPr>
          <w:rFonts w:ascii="Times New Roman" w:hAnsi="Times New Roman" w:cs="Times New Roman"/>
          <w:noProof/>
          <w:sz w:val="24"/>
          <w:szCs w:val="24"/>
          <w:lang w:eastAsia="tr-TR"/>
        </w:rPr>
        <w:drawing>
          <wp:inline distT="0" distB="0" distL="0" distR="0">
            <wp:extent cx="5760720" cy="4320540"/>
            <wp:effectExtent l="0" t="0" r="0" b="3810"/>
            <wp:docPr id="1" name="Resim 1" descr="C:\Users\Parliament\Desktop\OKUL RESİMLERİ\okulumuz\20171206_080219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liament\Desktop\OKUL RESİMLERİ\okulumuz\20171206_080219 - Kopy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AE1B2B" w:rsidRPr="00B90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B0"/>
    <w:rsid w:val="00287155"/>
    <w:rsid w:val="00AE1B2B"/>
    <w:rsid w:val="00B90FB0"/>
    <w:rsid w:val="00F07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5D005-9B44-4390-9FE4-829C02FF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59</Words>
  <Characters>338</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2</cp:revision>
  <dcterms:created xsi:type="dcterms:W3CDTF">2018-01-18T11:15:00Z</dcterms:created>
  <dcterms:modified xsi:type="dcterms:W3CDTF">2018-01-18T11:41:00Z</dcterms:modified>
</cp:coreProperties>
</file>